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E1D04" w14:textId="58721F13" w:rsidR="001B45CA" w:rsidRPr="005D1792" w:rsidRDefault="001B45CA" w:rsidP="001B45CA">
      <w:pPr>
        <w:rPr>
          <w:rFonts w:ascii="Verdana" w:hAnsi="Verdana"/>
          <w:b/>
          <w:bCs/>
          <w:sz w:val="22"/>
          <w:szCs w:val="22"/>
        </w:rPr>
      </w:pPr>
      <w:r w:rsidRPr="005D1792">
        <w:rPr>
          <w:rFonts w:ascii="Verdana" w:hAnsi="Verdana"/>
          <w:b/>
          <w:sz w:val="22"/>
          <w:szCs w:val="22"/>
        </w:rPr>
        <w:t xml:space="preserve">Arbejdsgangsbeskrivelse – </w:t>
      </w:r>
      <w:r w:rsidRPr="005D1792">
        <w:rPr>
          <w:rFonts w:ascii="Verdana" w:hAnsi="Verdana"/>
          <w:b/>
          <w:bCs/>
          <w:sz w:val="22"/>
          <w:szCs w:val="22"/>
        </w:rPr>
        <w:t>Tjekliste til brobygger</w:t>
      </w:r>
      <w:r>
        <w:rPr>
          <w:rFonts w:ascii="Verdana" w:hAnsi="Verdana"/>
          <w:b/>
          <w:bCs/>
          <w:sz w:val="22"/>
          <w:szCs w:val="22"/>
        </w:rPr>
        <w:t>sygeplejerske</w:t>
      </w:r>
      <w:r w:rsidRPr="005D1792">
        <w:rPr>
          <w:rFonts w:ascii="Verdana" w:hAnsi="Verdana"/>
          <w:b/>
          <w:bCs/>
          <w:sz w:val="22"/>
          <w:szCs w:val="22"/>
        </w:rPr>
        <w:t xml:space="preserve"> og </w:t>
      </w:r>
      <w:r>
        <w:rPr>
          <w:rFonts w:ascii="Verdana" w:hAnsi="Verdana"/>
          <w:b/>
          <w:bCs/>
          <w:sz w:val="22"/>
          <w:szCs w:val="22"/>
        </w:rPr>
        <w:t xml:space="preserve">kommunal </w:t>
      </w:r>
      <w:r w:rsidRPr="005D1792">
        <w:rPr>
          <w:rFonts w:ascii="Verdana" w:hAnsi="Verdana"/>
          <w:b/>
          <w:bCs/>
          <w:sz w:val="22"/>
          <w:szCs w:val="22"/>
        </w:rPr>
        <w:t xml:space="preserve">sygeplejerske under fælles </w:t>
      </w:r>
      <w:r>
        <w:rPr>
          <w:rFonts w:ascii="Verdana" w:hAnsi="Verdana"/>
          <w:b/>
          <w:bCs/>
          <w:sz w:val="22"/>
          <w:szCs w:val="22"/>
        </w:rPr>
        <w:t>udskrivningsbesøg</w:t>
      </w:r>
    </w:p>
    <w:p w14:paraId="03DBCCA4" w14:textId="77777777" w:rsidR="001B45CA" w:rsidRDefault="001B45CA" w:rsidP="001B45CA">
      <w:pPr>
        <w:rPr>
          <w:rFonts w:ascii="Verdana" w:hAnsi="Verdana"/>
          <w:sz w:val="20"/>
          <w:szCs w:val="20"/>
        </w:rPr>
      </w:pPr>
      <w:r w:rsidRPr="00644451">
        <w:rPr>
          <w:rFonts w:ascii="Verdana" w:hAnsi="Verdana"/>
          <w:b/>
          <w:sz w:val="20"/>
          <w:szCs w:val="20"/>
        </w:rPr>
        <w:t xml:space="preserve">                </w:t>
      </w:r>
      <w:r>
        <w:rPr>
          <w:rFonts w:ascii="Verdana" w:hAnsi="Verdana"/>
          <w:sz w:val="20"/>
          <w:szCs w:val="20"/>
        </w:rPr>
        <w:t xml:space="preserve">                    </w:t>
      </w:r>
    </w:p>
    <w:tbl>
      <w:tblPr>
        <w:tblStyle w:val="Tabel-Gitter"/>
        <w:tblW w:w="0" w:type="auto"/>
        <w:tblLook w:val="04A0" w:firstRow="1" w:lastRow="0" w:firstColumn="1" w:lastColumn="0" w:noHBand="0" w:noVBand="1"/>
      </w:tblPr>
      <w:tblGrid>
        <w:gridCol w:w="2751"/>
        <w:gridCol w:w="6877"/>
      </w:tblGrid>
      <w:tr w:rsidR="001B45CA" w14:paraId="3E9F670E" w14:textId="77777777" w:rsidTr="00A4609B">
        <w:tc>
          <w:tcPr>
            <w:tcW w:w="2751" w:type="dxa"/>
          </w:tcPr>
          <w:p w14:paraId="22466D2C" w14:textId="77777777" w:rsidR="001B45CA" w:rsidRDefault="001B45CA" w:rsidP="00A4609B">
            <w:pPr>
              <w:rPr>
                <w:rFonts w:ascii="Verdana" w:hAnsi="Verdana"/>
                <w:sz w:val="20"/>
                <w:szCs w:val="20"/>
              </w:rPr>
            </w:pPr>
          </w:p>
          <w:p w14:paraId="02D7074C" w14:textId="77777777" w:rsidR="001B45CA" w:rsidRDefault="001B45CA" w:rsidP="00A4609B">
            <w:pPr>
              <w:rPr>
                <w:rFonts w:ascii="Verdana" w:hAnsi="Verdana"/>
                <w:sz w:val="20"/>
                <w:szCs w:val="20"/>
              </w:rPr>
            </w:pPr>
            <w:r>
              <w:rPr>
                <w:rFonts w:ascii="Verdana" w:hAnsi="Verdana"/>
                <w:sz w:val="20"/>
                <w:szCs w:val="20"/>
              </w:rPr>
              <w:t>Målgruppe</w:t>
            </w:r>
          </w:p>
        </w:tc>
        <w:tc>
          <w:tcPr>
            <w:tcW w:w="6877" w:type="dxa"/>
          </w:tcPr>
          <w:p w14:paraId="0E3F9C6E" w14:textId="77777777" w:rsidR="001B45CA" w:rsidRDefault="001B45CA" w:rsidP="00A4609B">
            <w:pPr>
              <w:rPr>
                <w:rFonts w:ascii="Verdana" w:hAnsi="Verdana"/>
                <w:sz w:val="20"/>
                <w:szCs w:val="20"/>
              </w:rPr>
            </w:pPr>
          </w:p>
          <w:p w14:paraId="3960F16E" w14:textId="77777777" w:rsidR="001B45CA" w:rsidRDefault="001B45CA" w:rsidP="00A4609B">
            <w:pPr>
              <w:rPr>
                <w:rFonts w:ascii="Verdana" w:hAnsi="Verdana"/>
                <w:sz w:val="20"/>
                <w:szCs w:val="20"/>
              </w:rPr>
            </w:pPr>
            <w:r w:rsidRPr="006D7E3D">
              <w:rPr>
                <w:rFonts w:ascii="Verdana" w:hAnsi="Verdana"/>
                <w:sz w:val="20"/>
                <w:szCs w:val="20"/>
              </w:rPr>
              <w:t xml:space="preserve">Borgere som har været indlagt som geriatrisk patient.  </w:t>
            </w:r>
          </w:p>
          <w:p w14:paraId="571AEA67" w14:textId="77777777" w:rsidR="001B45CA" w:rsidRDefault="001B45CA" w:rsidP="00A4609B">
            <w:pPr>
              <w:rPr>
                <w:rFonts w:ascii="Verdana" w:hAnsi="Verdana"/>
                <w:sz w:val="20"/>
                <w:szCs w:val="20"/>
              </w:rPr>
            </w:pPr>
          </w:p>
        </w:tc>
      </w:tr>
      <w:tr w:rsidR="001B45CA" w14:paraId="6D02CC2F" w14:textId="77777777" w:rsidTr="00A4609B">
        <w:tc>
          <w:tcPr>
            <w:tcW w:w="2751" w:type="dxa"/>
          </w:tcPr>
          <w:p w14:paraId="044164AC" w14:textId="77777777" w:rsidR="001B45CA" w:rsidRDefault="001B45CA" w:rsidP="00A4609B">
            <w:pPr>
              <w:rPr>
                <w:rFonts w:ascii="Verdana" w:hAnsi="Verdana"/>
                <w:sz w:val="20"/>
                <w:szCs w:val="20"/>
              </w:rPr>
            </w:pPr>
            <w:r>
              <w:rPr>
                <w:rFonts w:ascii="Verdana" w:hAnsi="Verdana"/>
                <w:sz w:val="20"/>
                <w:szCs w:val="20"/>
              </w:rPr>
              <w:t>Før besøget</w:t>
            </w:r>
          </w:p>
          <w:p w14:paraId="5BBFD321" w14:textId="77777777" w:rsidR="001B45CA" w:rsidRDefault="001B45CA" w:rsidP="00A4609B">
            <w:pPr>
              <w:rPr>
                <w:rFonts w:ascii="Verdana" w:hAnsi="Verdana"/>
                <w:sz w:val="20"/>
                <w:szCs w:val="20"/>
              </w:rPr>
            </w:pPr>
          </w:p>
        </w:tc>
        <w:tc>
          <w:tcPr>
            <w:tcW w:w="6877" w:type="dxa"/>
          </w:tcPr>
          <w:p w14:paraId="69137F1D" w14:textId="77777777" w:rsidR="001B45CA" w:rsidRDefault="001B45CA" w:rsidP="00A4609B">
            <w:pPr>
              <w:pStyle w:val="Listeafsnit"/>
              <w:rPr>
                <w:rFonts w:ascii="Verdana" w:hAnsi="Verdana"/>
                <w:sz w:val="20"/>
                <w:szCs w:val="20"/>
              </w:rPr>
            </w:pPr>
          </w:p>
          <w:p w14:paraId="2C006B7B" w14:textId="77777777" w:rsidR="001B45CA" w:rsidRDefault="001B45CA" w:rsidP="00A4609B">
            <w:pPr>
              <w:pStyle w:val="Listeafsnit"/>
              <w:numPr>
                <w:ilvl w:val="0"/>
                <w:numId w:val="2"/>
              </w:numPr>
              <w:rPr>
                <w:rFonts w:ascii="Verdana" w:hAnsi="Verdana"/>
                <w:color w:val="000000"/>
                <w:sz w:val="20"/>
                <w:szCs w:val="20"/>
              </w:rPr>
            </w:pPr>
            <w:r>
              <w:rPr>
                <w:rFonts w:ascii="Verdana" w:hAnsi="Verdana"/>
                <w:color w:val="000000"/>
                <w:sz w:val="20"/>
                <w:szCs w:val="20"/>
              </w:rPr>
              <w:t xml:space="preserve">Der vil altid være en udskrivelsesrapport fra medicinsk afsnit 2. I den vil der stå en kort beskrivelse omkring indlæggelsen, og hvad planen er efter udskrivelsen. Derudover vil det fremgå hvilke opmærksomhedspunkter der er, som den kommunale sygeplejerske skal følge op på. </w:t>
            </w:r>
          </w:p>
          <w:p w14:paraId="27280F66" w14:textId="77777777" w:rsidR="001B45CA" w:rsidRPr="00EE675E" w:rsidRDefault="001B45CA" w:rsidP="00A4609B">
            <w:pPr>
              <w:numPr>
                <w:ilvl w:val="0"/>
                <w:numId w:val="2"/>
              </w:numPr>
              <w:rPr>
                <w:rFonts w:ascii="Verdana" w:hAnsi="Verdana"/>
                <w:sz w:val="20"/>
                <w:szCs w:val="20"/>
              </w:rPr>
            </w:pPr>
            <w:r w:rsidRPr="00DE0012">
              <w:rPr>
                <w:rFonts w:ascii="Verdana" w:hAnsi="Verdana"/>
                <w:sz w:val="20"/>
                <w:szCs w:val="20"/>
              </w:rPr>
              <w:t>Lægen (</w:t>
            </w:r>
            <w:r>
              <w:rPr>
                <w:rFonts w:ascii="Verdana" w:hAnsi="Verdana"/>
                <w:sz w:val="20"/>
                <w:szCs w:val="20"/>
              </w:rPr>
              <w:t>g</w:t>
            </w:r>
            <w:r w:rsidRPr="00DE0012">
              <w:rPr>
                <w:rFonts w:ascii="Verdana" w:hAnsi="Verdana"/>
                <w:sz w:val="20"/>
                <w:szCs w:val="20"/>
              </w:rPr>
              <w:t xml:space="preserve">eriater, eller udskrivelseslægen) laver en epikrise og epikrise </w:t>
            </w:r>
            <w:r>
              <w:rPr>
                <w:rFonts w:ascii="Verdana" w:hAnsi="Verdana"/>
                <w:sz w:val="20"/>
                <w:szCs w:val="20"/>
              </w:rPr>
              <w:t xml:space="preserve">sendes som korrespondance seneste 1 dag efter udskrivelsen til orientering til egen læge og kommunen. </w:t>
            </w:r>
          </w:p>
          <w:p w14:paraId="46E37AFF" w14:textId="77777777" w:rsidR="001B45CA" w:rsidRPr="003F4982" w:rsidRDefault="001B45CA" w:rsidP="00A4609B">
            <w:pPr>
              <w:pStyle w:val="Listeafsnit"/>
              <w:numPr>
                <w:ilvl w:val="0"/>
                <w:numId w:val="2"/>
              </w:numPr>
              <w:rPr>
                <w:rFonts w:ascii="Verdana" w:hAnsi="Verdana"/>
                <w:sz w:val="20"/>
                <w:szCs w:val="20"/>
              </w:rPr>
            </w:pPr>
            <w:r>
              <w:rPr>
                <w:rFonts w:ascii="Verdana" w:hAnsi="Verdana"/>
                <w:sz w:val="20"/>
                <w:szCs w:val="20"/>
              </w:rPr>
              <w:t>Det fælles udskrivelsesb</w:t>
            </w:r>
            <w:r w:rsidRPr="00644451">
              <w:rPr>
                <w:rFonts w:ascii="Verdana" w:hAnsi="Verdana"/>
                <w:sz w:val="20"/>
                <w:szCs w:val="20"/>
              </w:rPr>
              <w:t>esøg planlægges med indsatsen ”</w:t>
            </w:r>
            <w:r>
              <w:rPr>
                <w:rFonts w:ascii="Verdana" w:hAnsi="Verdana"/>
                <w:sz w:val="20"/>
                <w:szCs w:val="20"/>
              </w:rPr>
              <w:t>k</w:t>
            </w:r>
            <w:r w:rsidRPr="00644451">
              <w:rPr>
                <w:rFonts w:ascii="Verdana" w:hAnsi="Verdana"/>
                <w:sz w:val="20"/>
                <w:szCs w:val="20"/>
              </w:rPr>
              <w:t xml:space="preserve">oordinering” af koordinator. </w:t>
            </w:r>
          </w:p>
          <w:p w14:paraId="1FF2524B" w14:textId="77777777" w:rsidR="001B45CA" w:rsidRDefault="001B45CA" w:rsidP="00A4609B">
            <w:pPr>
              <w:numPr>
                <w:ilvl w:val="0"/>
                <w:numId w:val="2"/>
              </w:numPr>
              <w:rPr>
                <w:rFonts w:ascii="Verdana" w:hAnsi="Verdana"/>
                <w:sz w:val="20"/>
                <w:szCs w:val="20"/>
              </w:rPr>
            </w:pPr>
            <w:r>
              <w:rPr>
                <w:rFonts w:ascii="Verdana" w:hAnsi="Verdana"/>
                <w:sz w:val="20"/>
                <w:szCs w:val="20"/>
              </w:rPr>
              <w:t xml:space="preserve">Den kommunale </w:t>
            </w:r>
            <w:r w:rsidRPr="00F57DB5">
              <w:rPr>
                <w:rFonts w:ascii="Verdana" w:hAnsi="Verdana"/>
                <w:sz w:val="20"/>
                <w:szCs w:val="20"/>
              </w:rPr>
              <w:t>sygeplejersk</w:t>
            </w:r>
            <w:r>
              <w:rPr>
                <w:rFonts w:ascii="Verdana" w:hAnsi="Verdana"/>
                <w:sz w:val="20"/>
                <w:szCs w:val="20"/>
              </w:rPr>
              <w:t>e</w:t>
            </w:r>
            <w:r w:rsidRPr="00F57DB5">
              <w:rPr>
                <w:rFonts w:ascii="Verdana" w:hAnsi="Verdana"/>
                <w:sz w:val="20"/>
                <w:szCs w:val="20"/>
              </w:rPr>
              <w:t xml:space="preserve"> skal inden besøget</w:t>
            </w:r>
            <w:r>
              <w:rPr>
                <w:rFonts w:ascii="Verdana" w:hAnsi="Verdana"/>
                <w:sz w:val="20"/>
                <w:szCs w:val="20"/>
              </w:rPr>
              <w:t xml:space="preserve"> orientere sig om borgerens aktuelle situation (</w:t>
            </w:r>
            <w:r w:rsidRPr="004A4BD0">
              <w:rPr>
                <w:rFonts w:ascii="Verdana" w:hAnsi="Verdana"/>
                <w:sz w:val="20"/>
                <w:szCs w:val="20"/>
              </w:rPr>
              <w:t>værdier</w:t>
            </w:r>
            <w:r>
              <w:rPr>
                <w:rFonts w:ascii="Verdana" w:hAnsi="Verdana"/>
                <w:sz w:val="20"/>
                <w:szCs w:val="20"/>
              </w:rPr>
              <w:t xml:space="preserve"> (TOBS), </w:t>
            </w:r>
            <w:r w:rsidRPr="004A4BD0">
              <w:rPr>
                <w:rFonts w:ascii="Verdana" w:hAnsi="Verdana"/>
                <w:sz w:val="20"/>
                <w:szCs w:val="20"/>
              </w:rPr>
              <w:t>særlig relateret til borgerens diagnoser, samt medicinske behandling</w:t>
            </w:r>
            <w:r>
              <w:rPr>
                <w:rFonts w:ascii="Verdana" w:hAnsi="Verdana"/>
                <w:sz w:val="20"/>
                <w:szCs w:val="20"/>
              </w:rPr>
              <w:t>)</w:t>
            </w:r>
          </w:p>
          <w:p w14:paraId="2E4BCFEE" w14:textId="77777777" w:rsidR="001B45CA" w:rsidRPr="00B14DE3" w:rsidRDefault="001B45CA" w:rsidP="00A4609B">
            <w:pPr>
              <w:pStyle w:val="Listeafsnit"/>
              <w:numPr>
                <w:ilvl w:val="0"/>
                <w:numId w:val="2"/>
              </w:numPr>
              <w:rPr>
                <w:rFonts w:ascii="Verdana" w:hAnsi="Verdana"/>
                <w:color w:val="000000"/>
                <w:sz w:val="20"/>
                <w:szCs w:val="20"/>
              </w:rPr>
            </w:pPr>
            <w:r w:rsidRPr="00B14DE3">
              <w:rPr>
                <w:rFonts w:ascii="Verdana" w:hAnsi="Verdana"/>
                <w:color w:val="000000"/>
                <w:sz w:val="20"/>
                <w:szCs w:val="20"/>
              </w:rPr>
              <w:t>Hvis der ikke er sygeplejeindsatser i hjemmet skal den kommunale sygeplejerske indhente data/observationer fra S</w:t>
            </w:r>
            <w:r>
              <w:rPr>
                <w:rFonts w:ascii="Verdana" w:hAnsi="Verdana"/>
                <w:color w:val="000000"/>
                <w:sz w:val="20"/>
                <w:szCs w:val="20"/>
              </w:rPr>
              <w:t>OSU-</w:t>
            </w:r>
            <w:r w:rsidRPr="00B14DE3">
              <w:rPr>
                <w:rFonts w:ascii="Verdana" w:hAnsi="Verdana"/>
                <w:color w:val="000000"/>
                <w:sz w:val="20"/>
                <w:szCs w:val="20"/>
              </w:rPr>
              <w:t>gruppen.</w:t>
            </w:r>
          </w:p>
          <w:p w14:paraId="2D749848" w14:textId="77777777" w:rsidR="001B45CA" w:rsidRDefault="001B45CA" w:rsidP="00A4609B">
            <w:pPr>
              <w:rPr>
                <w:rFonts w:ascii="Verdana" w:hAnsi="Verdana"/>
                <w:sz w:val="20"/>
                <w:szCs w:val="20"/>
              </w:rPr>
            </w:pPr>
          </w:p>
        </w:tc>
      </w:tr>
      <w:tr w:rsidR="001B45CA" w14:paraId="29A3807B" w14:textId="77777777" w:rsidTr="00A4609B">
        <w:tc>
          <w:tcPr>
            <w:tcW w:w="2751" w:type="dxa"/>
          </w:tcPr>
          <w:p w14:paraId="1F601299" w14:textId="77777777" w:rsidR="001B45CA" w:rsidRDefault="001B45CA" w:rsidP="00A4609B">
            <w:pPr>
              <w:rPr>
                <w:rFonts w:ascii="Verdana" w:hAnsi="Verdana"/>
                <w:sz w:val="20"/>
                <w:szCs w:val="20"/>
              </w:rPr>
            </w:pPr>
            <w:r>
              <w:rPr>
                <w:rFonts w:ascii="Verdana" w:hAnsi="Verdana"/>
                <w:sz w:val="20"/>
                <w:szCs w:val="20"/>
              </w:rPr>
              <w:t xml:space="preserve">I </w:t>
            </w:r>
            <w:r w:rsidRPr="004A4BD0">
              <w:rPr>
                <w:rFonts w:ascii="Verdana" w:hAnsi="Verdana"/>
                <w:sz w:val="20"/>
                <w:szCs w:val="20"/>
              </w:rPr>
              <w:t>forbindelse med</w:t>
            </w:r>
            <w:r>
              <w:rPr>
                <w:rFonts w:ascii="Verdana" w:hAnsi="Verdana"/>
                <w:sz w:val="20"/>
                <w:szCs w:val="20"/>
              </w:rPr>
              <w:t xml:space="preserve"> det fælles udskrivelses</w:t>
            </w:r>
            <w:r w:rsidRPr="004A4BD0">
              <w:rPr>
                <w:rFonts w:ascii="Verdana" w:hAnsi="Verdana"/>
                <w:sz w:val="20"/>
                <w:szCs w:val="20"/>
              </w:rPr>
              <w:t xml:space="preserve">besøg vil </w:t>
            </w:r>
            <w:r>
              <w:rPr>
                <w:rFonts w:ascii="Verdana" w:hAnsi="Verdana"/>
                <w:sz w:val="20"/>
                <w:szCs w:val="20"/>
              </w:rPr>
              <w:t>brobyggersygeplejersken og den kommunale sygeplejerske i fællesskab</w:t>
            </w:r>
          </w:p>
        </w:tc>
        <w:tc>
          <w:tcPr>
            <w:tcW w:w="6877" w:type="dxa"/>
          </w:tcPr>
          <w:p w14:paraId="43B6443C" w14:textId="77777777" w:rsidR="001B45CA" w:rsidRDefault="001B45CA" w:rsidP="00A4609B">
            <w:pPr>
              <w:rPr>
                <w:rFonts w:ascii="Verdana" w:hAnsi="Verdana"/>
                <w:sz w:val="20"/>
                <w:szCs w:val="20"/>
              </w:rPr>
            </w:pPr>
            <w:r>
              <w:rPr>
                <w:rFonts w:ascii="Verdana" w:hAnsi="Verdana"/>
                <w:sz w:val="20"/>
                <w:szCs w:val="20"/>
              </w:rPr>
              <w:t>Baseret på de problemer og helbredsproblematikker man fandt under indlæggelse:</w:t>
            </w:r>
          </w:p>
          <w:p w14:paraId="426484AB" w14:textId="77777777" w:rsidR="001B45CA" w:rsidRDefault="001B45CA" w:rsidP="00A4609B">
            <w:pPr>
              <w:rPr>
                <w:rFonts w:ascii="Verdana" w:hAnsi="Verdana"/>
                <w:sz w:val="20"/>
                <w:szCs w:val="20"/>
              </w:rPr>
            </w:pPr>
          </w:p>
          <w:p w14:paraId="254269EA" w14:textId="77777777" w:rsidR="001B45CA" w:rsidRDefault="001B45CA" w:rsidP="00A4609B">
            <w:pPr>
              <w:numPr>
                <w:ilvl w:val="0"/>
                <w:numId w:val="4"/>
              </w:numPr>
              <w:rPr>
                <w:rFonts w:ascii="Verdana" w:hAnsi="Verdana"/>
                <w:sz w:val="20"/>
                <w:szCs w:val="20"/>
              </w:rPr>
            </w:pPr>
            <w:r w:rsidRPr="004B31EA">
              <w:rPr>
                <w:rFonts w:ascii="Verdana" w:hAnsi="Verdana"/>
                <w:sz w:val="20"/>
                <w:szCs w:val="20"/>
              </w:rPr>
              <w:t>Udføre systematisk og generel opfølgning på borgerens helbredstilstande, forventede helbredstilstande</w:t>
            </w:r>
            <w:r>
              <w:rPr>
                <w:rFonts w:ascii="Verdana" w:hAnsi="Verdana"/>
                <w:sz w:val="20"/>
                <w:szCs w:val="20"/>
              </w:rPr>
              <w:t xml:space="preserve">. </w:t>
            </w:r>
          </w:p>
          <w:p w14:paraId="7FE60F05" w14:textId="77777777" w:rsidR="001B45CA" w:rsidRDefault="001B45CA" w:rsidP="00A4609B">
            <w:pPr>
              <w:numPr>
                <w:ilvl w:val="0"/>
                <w:numId w:val="4"/>
              </w:numPr>
              <w:rPr>
                <w:rFonts w:ascii="Verdana" w:hAnsi="Verdana"/>
                <w:sz w:val="20"/>
                <w:szCs w:val="20"/>
              </w:rPr>
            </w:pPr>
            <w:r w:rsidRPr="004B31EA">
              <w:rPr>
                <w:rFonts w:ascii="Verdana" w:hAnsi="Verdana"/>
                <w:sz w:val="20"/>
                <w:szCs w:val="20"/>
              </w:rPr>
              <w:t xml:space="preserve">Vurdere indsatser </w:t>
            </w:r>
            <w:r>
              <w:rPr>
                <w:rFonts w:ascii="Verdana" w:hAnsi="Verdana"/>
                <w:sz w:val="20"/>
                <w:szCs w:val="20"/>
              </w:rPr>
              <w:t>-</w:t>
            </w:r>
            <w:r w:rsidRPr="004B31EA">
              <w:rPr>
                <w:rFonts w:ascii="Verdana" w:hAnsi="Verdana"/>
                <w:sz w:val="20"/>
                <w:szCs w:val="20"/>
              </w:rPr>
              <w:t xml:space="preserve"> om de</w:t>
            </w:r>
            <w:r>
              <w:rPr>
                <w:rFonts w:ascii="Verdana" w:hAnsi="Verdana"/>
                <w:sz w:val="20"/>
                <w:szCs w:val="20"/>
              </w:rPr>
              <w:t xml:space="preserve"> skal fortsættes, ændres</w:t>
            </w:r>
          </w:p>
          <w:p w14:paraId="37DB2AED" w14:textId="77777777" w:rsidR="001B45CA" w:rsidRPr="004B31EA" w:rsidRDefault="001B45CA" w:rsidP="00A4609B">
            <w:pPr>
              <w:numPr>
                <w:ilvl w:val="0"/>
                <w:numId w:val="4"/>
              </w:numPr>
              <w:rPr>
                <w:rFonts w:ascii="Verdana" w:hAnsi="Verdana"/>
                <w:sz w:val="20"/>
                <w:szCs w:val="20"/>
              </w:rPr>
            </w:pPr>
            <w:r>
              <w:rPr>
                <w:rFonts w:ascii="Verdana" w:hAnsi="Verdana"/>
                <w:sz w:val="20"/>
                <w:szCs w:val="20"/>
              </w:rPr>
              <w:t xml:space="preserve">Sikre de tiltag der er planlagt ved udskrivelsen følges op  </w:t>
            </w:r>
          </w:p>
          <w:p w14:paraId="6E0AA687" w14:textId="77777777" w:rsidR="001B45CA" w:rsidRDefault="001B45CA" w:rsidP="00A4609B">
            <w:pPr>
              <w:rPr>
                <w:rFonts w:ascii="Verdana" w:hAnsi="Verdana"/>
                <w:sz w:val="20"/>
                <w:szCs w:val="20"/>
              </w:rPr>
            </w:pPr>
          </w:p>
        </w:tc>
      </w:tr>
      <w:tr w:rsidR="001B45CA" w14:paraId="42A0EEF8" w14:textId="77777777" w:rsidTr="00A4609B">
        <w:tc>
          <w:tcPr>
            <w:tcW w:w="2751" w:type="dxa"/>
          </w:tcPr>
          <w:p w14:paraId="0084B6D8" w14:textId="77777777" w:rsidR="001B45CA" w:rsidRPr="004A4BD0" w:rsidRDefault="001B45CA" w:rsidP="00A4609B">
            <w:pPr>
              <w:rPr>
                <w:rFonts w:ascii="Verdana" w:hAnsi="Verdana"/>
                <w:sz w:val="20"/>
                <w:szCs w:val="20"/>
              </w:rPr>
            </w:pPr>
            <w:r>
              <w:rPr>
                <w:rFonts w:ascii="Verdana" w:hAnsi="Verdana"/>
                <w:sz w:val="20"/>
                <w:szCs w:val="20"/>
              </w:rPr>
              <w:t>Sparring med geriater</w:t>
            </w:r>
          </w:p>
          <w:p w14:paraId="7E672CDE" w14:textId="77777777" w:rsidR="001B45CA" w:rsidRDefault="001B45CA" w:rsidP="00A4609B">
            <w:pPr>
              <w:rPr>
                <w:rFonts w:ascii="Verdana" w:hAnsi="Verdana"/>
                <w:sz w:val="20"/>
                <w:szCs w:val="20"/>
              </w:rPr>
            </w:pPr>
          </w:p>
        </w:tc>
        <w:tc>
          <w:tcPr>
            <w:tcW w:w="6877" w:type="dxa"/>
          </w:tcPr>
          <w:p w14:paraId="57314DE3" w14:textId="77777777" w:rsidR="001B45CA" w:rsidRPr="000B6ABA" w:rsidRDefault="001B45CA" w:rsidP="00A4609B">
            <w:pPr>
              <w:pStyle w:val="Listeafsnit"/>
              <w:numPr>
                <w:ilvl w:val="0"/>
                <w:numId w:val="10"/>
              </w:numPr>
              <w:rPr>
                <w:rFonts w:ascii="Verdana" w:hAnsi="Verdana"/>
                <w:sz w:val="20"/>
                <w:szCs w:val="20"/>
              </w:rPr>
            </w:pPr>
            <w:r w:rsidRPr="000B6ABA">
              <w:rPr>
                <w:rFonts w:ascii="Verdana" w:hAnsi="Verdana"/>
                <w:sz w:val="20"/>
                <w:szCs w:val="20"/>
              </w:rPr>
              <w:t>Der er mulighed for video eller telefonisk kontakt under udskrivelsesbesøget med geriater.</w:t>
            </w:r>
          </w:p>
          <w:p w14:paraId="1985F1FB" w14:textId="77777777" w:rsidR="001B45CA" w:rsidRDefault="001B45CA" w:rsidP="00A4609B">
            <w:pPr>
              <w:rPr>
                <w:rFonts w:ascii="Verdana" w:hAnsi="Verdana"/>
                <w:sz w:val="20"/>
                <w:szCs w:val="20"/>
              </w:rPr>
            </w:pPr>
          </w:p>
        </w:tc>
      </w:tr>
      <w:tr w:rsidR="001B45CA" w14:paraId="162E8C82" w14:textId="77777777" w:rsidTr="00A4609B">
        <w:tc>
          <w:tcPr>
            <w:tcW w:w="2751" w:type="dxa"/>
          </w:tcPr>
          <w:p w14:paraId="32FC7031" w14:textId="77777777" w:rsidR="001B45CA" w:rsidRDefault="001B45CA" w:rsidP="00A4609B">
            <w:pPr>
              <w:rPr>
                <w:rFonts w:ascii="Verdana" w:hAnsi="Verdana"/>
                <w:sz w:val="20"/>
                <w:szCs w:val="20"/>
              </w:rPr>
            </w:pPr>
            <w:r>
              <w:rPr>
                <w:rFonts w:ascii="Verdana" w:hAnsi="Verdana"/>
                <w:sz w:val="20"/>
                <w:szCs w:val="20"/>
              </w:rPr>
              <w:t>Efter besøget</w:t>
            </w:r>
          </w:p>
          <w:p w14:paraId="1968E850" w14:textId="77777777" w:rsidR="001B45CA" w:rsidRDefault="001B45CA" w:rsidP="00A4609B">
            <w:pPr>
              <w:rPr>
                <w:rFonts w:ascii="Verdana" w:hAnsi="Verdana"/>
                <w:sz w:val="20"/>
                <w:szCs w:val="20"/>
              </w:rPr>
            </w:pPr>
          </w:p>
        </w:tc>
        <w:tc>
          <w:tcPr>
            <w:tcW w:w="6877" w:type="dxa"/>
          </w:tcPr>
          <w:p w14:paraId="68A4F6BD" w14:textId="77777777" w:rsidR="001B45CA" w:rsidRPr="00EE675E" w:rsidRDefault="001B45CA" w:rsidP="00A4609B">
            <w:pPr>
              <w:pStyle w:val="Listeafsnit"/>
              <w:numPr>
                <w:ilvl w:val="0"/>
                <w:numId w:val="10"/>
              </w:numPr>
              <w:rPr>
                <w:rFonts w:ascii="Verdana" w:hAnsi="Verdana"/>
                <w:sz w:val="20"/>
                <w:szCs w:val="20"/>
              </w:rPr>
            </w:pPr>
            <w:r w:rsidRPr="00DE0012">
              <w:rPr>
                <w:rFonts w:ascii="Verdana" w:hAnsi="Verdana"/>
                <w:sz w:val="20"/>
                <w:szCs w:val="20"/>
              </w:rPr>
              <w:t>Brobyggersygeplejersken laver e</w:t>
            </w:r>
            <w:r>
              <w:rPr>
                <w:rFonts w:ascii="Verdana" w:hAnsi="Verdana"/>
                <w:sz w:val="20"/>
                <w:szCs w:val="20"/>
              </w:rPr>
              <w:t>t</w:t>
            </w:r>
            <w:r w:rsidRPr="00DE0012">
              <w:rPr>
                <w:rFonts w:ascii="Verdana" w:hAnsi="Verdana"/>
                <w:sz w:val="20"/>
                <w:szCs w:val="20"/>
              </w:rPr>
              <w:t xml:space="preserve"> notat der gennemgå</w:t>
            </w:r>
            <w:r>
              <w:rPr>
                <w:rFonts w:ascii="Verdana" w:hAnsi="Verdana"/>
                <w:sz w:val="20"/>
                <w:szCs w:val="20"/>
              </w:rPr>
              <w:t>r</w:t>
            </w:r>
            <w:r w:rsidRPr="00DE0012">
              <w:rPr>
                <w:rFonts w:ascii="Verdana" w:hAnsi="Verdana"/>
                <w:sz w:val="20"/>
                <w:szCs w:val="20"/>
              </w:rPr>
              <w:t xml:space="preserve"> de punkter fra mødet</w:t>
            </w:r>
            <w:r>
              <w:rPr>
                <w:rFonts w:ascii="Verdana" w:hAnsi="Verdana"/>
                <w:sz w:val="20"/>
                <w:szCs w:val="20"/>
              </w:rPr>
              <w:t xml:space="preserve"> som sendes som en orienterende korrespondance.</w:t>
            </w:r>
          </w:p>
          <w:p w14:paraId="1B9A9AE9" w14:textId="77777777" w:rsidR="001B45CA" w:rsidRPr="00EE675E" w:rsidRDefault="001B45CA" w:rsidP="00A4609B">
            <w:pPr>
              <w:pStyle w:val="Listeafsnit"/>
              <w:numPr>
                <w:ilvl w:val="0"/>
                <w:numId w:val="10"/>
              </w:numPr>
              <w:rPr>
                <w:rFonts w:ascii="Verdana" w:hAnsi="Verdana"/>
                <w:sz w:val="20"/>
                <w:szCs w:val="20"/>
              </w:rPr>
            </w:pPr>
            <w:r>
              <w:rPr>
                <w:rFonts w:ascii="Verdana" w:hAnsi="Verdana"/>
                <w:sz w:val="20"/>
                <w:szCs w:val="20"/>
              </w:rPr>
              <w:t>Den kommunale s</w:t>
            </w:r>
            <w:r w:rsidRPr="00DE0012">
              <w:rPr>
                <w:rFonts w:ascii="Verdana" w:hAnsi="Verdana"/>
                <w:sz w:val="20"/>
                <w:szCs w:val="20"/>
              </w:rPr>
              <w:t xml:space="preserve">ygeplejerske justerer ud fra dette </w:t>
            </w:r>
            <w:r>
              <w:rPr>
                <w:rFonts w:ascii="Verdana" w:hAnsi="Verdana"/>
                <w:sz w:val="20"/>
                <w:szCs w:val="20"/>
              </w:rPr>
              <w:t xml:space="preserve">notat </w:t>
            </w:r>
            <w:r w:rsidRPr="00DE0012">
              <w:rPr>
                <w:rFonts w:ascii="Verdana" w:hAnsi="Verdana"/>
                <w:sz w:val="20"/>
                <w:szCs w:val="20"/>
              </w:rPr>
              <w:t>tilstandspræciseringer (det faglige notat), indsatsmål og evt</w:t>
            </w:r>
            <w:r>
              <w:rPr>
                <w:rFonts w:ascii="Verdana" w:hAnsi="Verdana"/>
                <w:sz w:val="20"/>
                <w:szCs w:val="20"/>
              </w:rPr>
              <w:t>.</w:t>
            </w:r>
            <w:r w:rsidRPr="00DE0012">
              <w:rPr>
                <w:rFonts w:ascii="Verdana" w:hAnsi="Verdana"/>
                <w:sz w:val="20"/>
                <w:szCs w:val="20"/>
              </w:rPr>
              <w:t xml:space="preserve"> handlingsanvisninger kombineret med hendes egne observationer og vurderinger.</w:t>
            </w:r>
          </w:p>
          <w:p w14:paraId="1535A5DA" w14:textId="77777777" w:rsidR="001B45CA" w:rsidRPr="00EE675E" w:rsidRDefault="001B45CA" w:rsidP="00A4609B">
            <w:pPr>
              <w:numPr>
                <w:ilvl w:val="0"/>
                <w:numId w:val="3"/>
              </w:numPr>
              <w:rPr>
                <w:rFonts w:ascii="Verdana" w:hAnsi="Verdana"/>
                <w:color w:val="000000"/>
                <w:sz w:val="20"/>
                <w:szCs w:val="20"/>
              </w:rPr>
            </w:pPr>
            <w:r>
              <w:rPr>
                <w:rFonts w:ascii="Verdana" w:hAnsi="Verdana"/>
                <w:color w:val="000000"/>
                <w:sz w:val="20"/>
                <w:szCs w:val="20"/>
              </w:rPr>
              <w:t>Den kommunale s</w:t>
            </w:r>
            <w:r w:rsidRPr="00976F32">
              <w:rPr>
                <w:rFonts w:ascii="Verdana" w:hAnsi="Verdana"/>
                <w:color w:val="000000"/>
                <w:sz w:val="20"/>
                <w:szCs w:val="20"/>
              </w:rPr>
              <w:t xml:space="preserve">ygeplejerske følger kort op med det </w:t>
            </w:r>
            <w:r>
              <w:rPr>
                <w:rFonts w:ascii="Verdana" w:hAnsi="Verdana"/>
                <w:color w:val="000000"/>
                <w:sz w:val="20"/>
                <w:szCs w:val="20"/>
              </w:rPr>
              <w:t xml:space="preserve">kommunale </w:t>
            </w:r>
            <w:r w:rsidRPr="00976F32">
              <w:rPr>
                <w:rFonts w:ascii="Verdana" w:hAnsi="Verdana"/>
                <w:color w:val="000000"/>
                <w:sz w:val="20"/>
                <w:szCs w:val="20"/>
              </w:rPr>
              <w:t xml:space="preserve">personale, der kommer i </w:t>
            </w:r>
            <w:proofErr w:type="gramStart"/>
            <w:r w:rsidRPr="00976F32">
              <w:rPr>
                <w:rFonts w:ascii="Verdana" w:hAnsi="Verdana"/>
                <w:color w:val="000000"/>
                <w:sz w:val="20"/>
                <w:szCs w:val="20"/>
              </w:rPr>
              <w:t>hjemmet.</w:t>
            </w:r>
            <w:r>
              <w:rPr>
                <w:rFonts w:ascii="Verdana" w:hAnsi="Verdana"/>
                <w:color w:val="000000"/>
                <w:sz w:val="20"/>
                <w:szCs w:val="20"/>
              </w:rPr>
              <w:t>/</w:t>
            </w:r>
            <w:proofErr w:type="gramEnd"/>
            <w:r>
              <w:rPr>
                <w:rFonts w:ascii="Verdana" w:hAnsi="Verdana"/>
                <w:color w:val="000000"/>
                <w:sz w:val="20"/>
                <w:szCs w:val="20"/>
              </w:rPr>
              <w:t xml:space="preserve"> er omkring beboeren</w:t>
            </w:r>
          </w:p>
          <w:p w14:paraId="4628616E" w14:textId="77777777" w:rsidR="001B45CA" w:rsidRDefault="001B45CA" w:rsidP="00A4609B">
            <w:pPr>
              <w:rPr>
                <w:rFonts w:ascii="Verdana" w:hAnsi="Verdana"/>
                <w:sz w:val="20"/>
                <w:szCs w:val="20"/>
              </w:rPr>
            </w:pPr>
          </w:p>
        </w:tc>
      </w:tr>
      <w:tr w:rsidR="001B45CA" w14:paraId="6B57E14A" w14:textId="77777777" w:rsidTr="00A4609B">
        <w:tc>
          <w:tcPr>
            <w:tcW w:w="2751" w:type="dxa"/>
          </w:tcPr>
          <w:p w14:paraId="12D11F03" w14:textId="77777777" w:rsidR="001B45CA" w:rsidRDefault="001B45CA" w:rsidP="00A4609B">
            <w:pPr>
              <w:rPr>
                <w:rFonts w:ascii="Verdana" w:hAnsi="Verdana"/>
                <w:sz w:val="20"/>
                <w:szCs w:val="20"/>
              </w:rPr>
            </w:pPr>
            <w:r>
              <w:rPr>
                <w:rFonts w:ascii="Verdana" w:hAnsi="Verdana"/>
                <w:sz w:val="20"/>
                <w:szCs w:val="20"/>
              </w:rPr>
              <w:t>Opfølgning</w:t>
            </w:r>
          </w:p>
        </w:tc>
        <w:tc>
          <w:tcPr>
            <w:tcW w:w="6877" w:type="dxa"/>
          </w:tcPr>
          <w:p w14:paraId="7B9F6A03" w14:textId="77777777" w:rsidR="001B45CA" w:rsidRDefault="001B45CA" w:rsidP="00A4609B">
            <w:pPr>
              <w:pStyle w:val="Listeafsnit"/>
              <w:numPr>
                <w:ilvl w:val="0"/>
                <w:numId w:val="3"/>
              </w:numPr>
              <w:rPr>
                <w:rFonts w:ascii="Verdana" w:hAnsi="Verdana"/>
                <w:sz w:val="20"/>
                <w:szCs w:val="20"/>
              </w:rPr>
            </w:pPr>
            <w:r>
              <w:rPr>
                <w:rFonts w:ascii="Verdana" w:hAnsi="Verdana"/>
                <w:sz w:val="20"/>
                <w:szCs w:val="20"/>
              </w:rPr>
              <w:t>Den kommunale sygeplejerske opretter en opgave og sender til koordinator med henblik på opfølgning. Hvordan er det gået med de tiltag der blev sat i værk?</w:t>
            </w:r>
          </w:p>
          <w:p w14:paraId="2DB2F093" w14:textId="77777777" w:rsidR="001B45CA" w:rsidRDefault="001B45CA" w:rsidP="00A4609B">
            <w:pPr>
              <w:pStyle w:val="Listeafsnit"/>
              <w:rPr>
                <w:rFonts w:ascii="Verdana" w:hAnsi="Verdana"/>
                <w:sz w:val="20"/>
                <w:szCs w:val="20"/>
              </w:rPr>
            </w:pPr>
          </w:p>
          <w:p w14:paraId="44C3F811" w14:textId="77777777" w:rsidR="001B45CA" w:rsidRDefault="001B45CA" w:rsidP="00A4609B">
            <w:pPr>
              <w:pStyle w:val="Listeafsnit"/>
              <w:rPr>
                <w:rFonts w:ascii="Verdana" w:hAnsi="Verdana"/>
                <w:sz w:val="20"/>
                <w:szCs w:val="20"/>
              </w:rPr>
            </w:pPr>
            <w:r>
              <w:rPr>
                <w:rFonts w:ascii="Verdana" w:hAnsi="Verdana"/>
                <w:sz w:val="20"/>
                <w:szCs w:val="20"/>
              </w:rPr>
              <w:lastRenderedPageBreak/>
              <w:t xml:space="preserve">Forløbet i geriatrien forventes afsluttet </w:t>
            </w:r>
            <w:r w:rsidRPr="00D14256">
              <w:rPr>
                <w:rFonts w:ascii="Verdana" w:hAnsi="Verdana"/>
                <w:sz w:val="20"/>
                <w:szCs w:val="20"/>
              </w:rPr>
              <w:t>efter ca. en uge (senest 3 uger)</w:t>
            </w:r>
            <w:r>
              <w:rPr>
                <w:rFonts w:ascii="Verdana" w:hAnsi="Verdana"/>
                <w:sz w:val="20"/>
                <w:szCs w:val="20"/>
              </w:rPr>
              <w:t>, hvorefter egen læge overtager behandlingsansvaret. Alternativt kan forløbet afsluttes tidligere efter et opfølgende hjemmebesøg af egen læge.</w:t>
            </w:r>
          </w:p>
          <w:p w14:paraId="2D1074A6" w14:textId="77777777" w:rsidR="001B45CA" w:rsidRDefault="001B45CA" w:rsidP="00A4609B">
            <w:pPr>
              <w:rPr>
                <w:rFonts w:ascii="Verdana" w:hAnsi="Verdana"/>
                <w:sz w:val="20"/>
                <w:szCs w:val="20"/>
              </w:rPr>
            </w:pPr>
          </w:p>
        </w:tc>
      </w:tr>
      <w:tr w:rsidR="001B45CA" w14:paraId="4F95D1BA" w14:textId="77777777" w:rsidTr="00A4609B">
        <w:tc>
          <w:tcPr>
            <w:tcW w:w="2751" w:type="dxa"/>
          </w:tcPr>
          <w:p w14:paraId="7375A2D6" w14:textId="77777777" w:rsidR="001B45CA" w:rsidRDefault="001B45CA" w:rsidP="00A4609B">
            <w:pPr>
              <w:rPr>
                <w:rFonts w:ascii="Verdana" w:hAnsi="Verdana"/>
                <w:sz w:val="20"/>
                <w:szCs w:val="20"/>
              </w:rPr>
            </w:pPr>
            <w:r>
              <w:rPr>
                <w:rFonts w:ascii="Verdana" w:hAnsi="Verdana"/>
                <w:sz w:val="20"/>
                <w:szCs w:val="20"/>
              </w:rPr>
              <w:lastRenderedPageBreak/>
              <w:t xml:space="preserve">Kontaktnumre </w:t>
            </w:r>
          </w:p>
        </w:tc>
        <w:tc>
          <w:tcPr>
            <w:tcW w:w="6877" w:type="dxa"/>
          </w:tcPr>
          <w:p w14:paraId="02F4E368" w14:textId="77777777" w:rsidR="001B45CA" w:rsidRDefault="001B45CA" w:rsidP="00A4609B">
            <w:pPr>
              <w:pStyle w:val="Listeafsnit"/>
              <w:numPr>
                <w:ilvl w:val="0"/>
                <w:numId w:val="3"/>
              </w:numPr>
              <w:tabs>
                <w:tab w:val="left" w:pos="2650"/>
              </w:tabs>
              <w:rPr>
                <w:rFonts w:ascii="Verdana" w:hAnsi="Verdana"/>
                <w:color w:val="000000"/>
                <w:sz w:val="20"/>
                <w:szCs w:val="20"/>
              </w:rPr>
            </w:pPr>
            <w:r>
              <w:rPr>
                <w:rFonts w:ascii="Verdana" w:hAnsi="Verdana"/>
                <w:color w:val="000000"/>
                <w:sz w:val="20"/>
                <w:szCs w:val="20"/>
              </w:rPr>
              <w:t>Sygeplejerske Ying Nielsen</w:t>
            </w:r>
          </w:p>
          <w:p w14:paraId="07C4C368" w14:textId="77777777" w:rsidR="001B45CA" w:rsidRPr="000B6ABA" w:rsidRDefault="001B45CA" w:rsidP="00A4609B">
            <w:pPr>
              <w:pStyle w:val="Listeafsnit"/>
              <w:numPr>
                <w:ilvl w:val="0"/>
                <w:numId w:val="3"/>
              </w:numPr>
              <w:tabs>
                <w:tab w:val="left" w:pos="2650"/>
              </w:tabs>
              <w:rPr>
                <w:rFonts w:ascii="Verdana" w:hAnsi="Verdana"/>
                <w:color w:val="000000"/>
                <w:sz w:val="20"/>
                <w:szCs w:val="20"/>
              </w:rPr>
            </w:pPr>
            <w:r w:rsidRPr="000B6ABA">
              <w:rPr>
                <w:rFonts w:ascii="Verdana" w:hAnsi="Verdana"/>
                <w:color w:val="000000"/>
                <w:sz w:val="20"/>
                <w:szCs w:val="20"/>
              </w:rPr>
              <w:t xml:space="preserve">Geriatrifunktionen, har telefon 30693149. </w:t>
            </w:r>
          </w:p>
          <w:p w14:paraId="22893039" w14:textId="77777777" w:rsidR="001B45CA" w:rsidRDefault="001B45CA" w:rsidP="00A4609B">
            <w:pPr>
              <w:tabs>
                <w:tab w:val="left" w:pos="2650"/>
              </w:tabs>
              <w:rPr>
                <w:rFonts w:ascii="Verdana" w:hAnsi="Verdana"/>
                <w:color w:val="000000"/>
                <w:sz w:val="20"/>
                <w:szCs w:val="20"/>
              </w:rPr>
            </w:pPr>
            <w:r>
              <w:rPr>
                <w:rFonts w:ascii="Verdana" w:hAnsi="Verdana"/>
                <w:color w:val="000000"/>
                <w:sz w:val="20"/>
                <w:szCs w:val="20"/>
              </w:rPr>
              <w:t xml:space="preserve">          </w:t>
            </w:r>
            <w:r w:rsidRPr="000B6ABA">
              <w:rPr>
                <w:rFonts w:ascii="Verdana" w:hAnsi="Verdana"/>
                <w:color w:val="000000"/>
                <w:sz w:val="20"/>
                <w:szCs w:val="20"/>
              </w:rPr>
              <w:t xml:space="preserve">De dage funktionen ikke er i gang kan afd. altid kontaktes </w:t>
            </w:r>
          </w:p>
          <w:p w14:paraId="040BB119" w14:textId="77777777" w:rsidR="001B45CA" w:rsidRDefault="001B45CA" w:rsidP="00A4609B">
            <w:pPr>
              <w:tabs>
                <w:tab w:val="left" w:pos="2650"/>
              </w:tabs>
              <w:rPr>
                <w:rFonts w:ascii="Verdana" w:hAnsi="Verdana"/>
                <w:sz w:val="20"/>
                <w:szCs w:val="20"/>
              </w:rPr>
            </w:pPr>
            <w:r>
              <w:rPr>
                <w:rFonts w:ascii="Verdana" w:hAnsi="Verdana"/>
                <w:color w:val="000000"/>
                <w:sz w:val="20"/>
                <w:szCs w:val="20"/>
              </w:rPr>
              <w:t xml:space="preserve">          </w:t>
            </w:r>
            <w:r w:rsidRPr="000B6ABA">
              <w:rPr>
                <w:rFonts w:ascii="Verdana" w:hAnsi="Verdana"/>
                <w:color w:val="000000"/>
                <w:sz w:val="20"/>
                <w:szCs w:val="20"/>
              </w:rPr>
              <w:t xml:space="preserve">på </w:t>
            </w:r>
            <w:proofErr w:type="spellStart"/>
            <w:r w:rsidRPr="000B6ABA">
              <w:rPr>
                <w:rFonts w:ascii="Verdana" w:hAnsi="Verdana"/>
                <w:color w:val="000000"/>
                <w:sz w:val="20"/>
                <w:szCs w:val="20"/>
              </w:rPr>
              <w:t>tlf</w:t>
            </w:r>
            <w:proofErr w:type="spellEnd"/>
            <w:r w:rsidRPr="000B6ABA">
              <w:rPr>
                <w:rFonts w:ascii="Verdana" w:hAnsi="Verdana"/>
                <w:color w:val="000000"/>
                <w:sz w:val="20"/>
                <w:szCs w:val="20"/>
              </w:rPr>
              <w:t>: 78448110</w:t>
            </w:r>
            <w:r>
              <w:rPr>
                <w:rFonts w:ascii="Verdana" w:hAnsi="Verdana"/>
                <w:color w:val="000000"/>
                <w:sz w:val="20"/>
                <w:szCs w:val="20"/>
              </w:rPr>
              <w:t xml:space="preserve">. Her kan </w:t>
            </w:r>
            <w:r w:rsidRPr="000B6ABA">
              <w:rPr>
                <w:rFonts w:ascii="Verdana" w:hAnsi="Verdana"/>
                <w:color w:val="000000"/>
                <w:sz w:val="20"/>
                <w:szCs w:val="20"/>
              </w:rPr>
              <w:t>man</w:t>
            </w:r>
            <w:r>
              <w:rPr>
                <w:rFonts w:ascii="Verdana" w:hAnsi="Verdana"/>
                <w:color w:val="000000"/>
                <w:sz w:val="20"/>
                <w:szCs w:val="20"/>
              </w:rPr>
              <w:t xml:space="preserve"> få</w:t>
            </w:r>
            <w:r w:rsidRPr="000B6ABA">
              <w:rPr>
                <w:rFonts w:ascii="Verdana" w:hAnsi="Verdana"/>
                <w:color w:val="000000"/>
                <w:sz w:val="20"/>
                <w:szCs w:val="20"/>
              </w:rPr>
              <w:t xml:space="preserve"> fat i en </w:t>
            </w:r>
            <w:r>
              <w:rPr>
                <w:rFonts w:ascii="Verdana" w:hAnsi="Verdana"/>
                <w:color w:val="000000"/>
                <w:sz w:val="20"/>
                <w:szCs w:val="20"/>
              </w:rPr>
              <w:t xml:space="preserve">koordinator       </w:t>
            </w:r>
          </w:p>
        </w:tc>
      </w:tr>
    </w:tbl>
    <w:p w14:paraId="419BB343" w14:textId="77777777" w:rsidR="001B45CA" w:rsidRDefault="001B45CA" w:rsidP="001B45CA"/>
    <w:p w14:paraId="0D38D5AE" w14:textId="77777777" w:rsidR="001B45CA" w:rsidRDefault="001B45CA" w:rsidP="001B45CA"/>
    <w:p w14:paraId="2C369EA3" w14:textId="77777777" w:rsidR="00196208" w:rsidRPr="001B45CA" w:rsidRDefault="00196208" w:rsidP="001B45CA"/>
    <w:sectPr w:rsidR="00196208" w:rsidRPr="001B45C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300D5"/>
    <w:multiLevelType w:val="hybridMultilevel"/>
    <w:tmpl w:val="D2521E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152A1400"/>
    <w:multiLevelType w:val="hybridMultilevel"/>
    <w:tmpl w:val="E2E069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6BA1BE8"/>
    <w:multiLevelType w:val="hybridMultilevel"/>
    <w:tmpl w:val="A7B414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1A74053"/>
    <w:multiLevelType w:val="hybridMultilevel"/>
    <w:tmpl w:val="034616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62B6D3C"/>
    <w:multiLevelType w:val="hybridMultilevel"/>
    <w:tmpl w:val="542448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2330B67"/>
    <w:multiLevelType w:val="hybridMultilevel"/>
    <w:tmpl w:val="D72422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7E451B6"/>
    <w:multiLevelType w:val="hybridMultilevel"/>
    <w:tmpl w:val="F9DACEC2"/>
    <w:lvl w:ilvl="0" w:tplc="04060001">
      <w:start w:val="1"/>
      <w:numFmt w:val="bullet"/>
      <w:lvlText w:val=""/>
      <w:lvlJc w:val="left"/>
      <w:pPr>
        <w:ind w:left="1425" w:hanging="360"/>
      </w:pPr>
      <w:rPr>
        <w:rFonts w:ascii="Symbol" w:hAnsi="Symbo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7" w15:restartNumberingAfterBreak="0">
    <w:nsid w:val="422373E1"/>
    <w:multiLevelType w:val="hybridMultilevel"/>
    <w:tmpl w:val="B95A30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2486649"/>
    <w:multiLevelType w:val="hybridMultilevel"/>
    <w:tmpl w:val="0D829C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B201183"/>
    <w:multiLevelType w:val="hybridMultilevel"/>
    <w:tmpl w:val="112AB8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7"/>
  </w:num>
  <w:num w:numId="5">
    <w:abstractNumId w:val="2"/>
  </w:num>
  <w:num w:numId="6">
    <w:abstractNumId w:val="6"/>
  </w:num>
  <w:num w:numId="7">
    <w:abstractNumId w:val="5"/>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451"/>
    <w:rsid w:val="00095AFD"/>
    <w:rsid w:val="000F7E97"/>
    <w:rsid w:val="00123CC7"/>
    <w:rsid w:val="00136DF8"/>
    <w:rsid w:val="00196208"/>
    <w:rsid w:val="001B45CA"/>
    <w:rsid w:val="00234850"/>
    <w:rsid w:val="002D3713"/>
    <w:rsid w:val="002D7C7D"/>
    <w:rsid w:val="002E3F4C"/>
    <w:rsid w:val="002E7138"/>
    <w:rsid w:val="00342A8D"/>
    <w:rsid w:val="00346546"/>
    <w:rsid w:val="003A06B1"/>
    <w:rsid w:val="003F4982"/>
    <w:rsid w:val="004100CF"/>
    <w:rsid w:val="00441DF9"/>
    <w:rsid w:val="004859EE"/>
    <w:rsid w:val="0051030C"/>
    <w:rsid w:val="005207E6"/>
    <w:rsid w:val="005503F4"/>
    <w:rsid w:val="005611A9"/>
    <w:rsid w:val="00582D9B"/>
    <w:rsid w:val="005D1792"/>
    <w:rsid w:val="00610D3A"/>
    <w:rsid w:val="006258E0"/>
    <w:rsid w:val="00644451"/>
    <w:rsid w:val="00644B70"/>
    <w:rsid w:val="006453B9"/>
    <w:rsid w:val="00672B80"/>
    <w:rsid w:val="006D0E07"/>
    <w:rsid w:val="006D5F25"/>
    <w:rsid w:val="006D7E3D"/>
    <w:rsid w:val="00704FA1"/>
    <w:rsid w:val="0072789E"/>
    <w:rsid w:val="007524E4"/>
    <w:rsid w:val="0077462B"/>
    <w:rsid w:val="00793E3F"/>
    <w:rsid w:val="007F3793"/>
    <w:rsid w:val="008B62DB"/>
    <w:rsid w:val="008D0290"/>
    <w:rsid w:val="0096394A"/>
    <w:rsid w:val="009A776D"/>
    <w:rsid w:val="00A77398"/>
    <w:rsid w:val="00A86FE0"/>
    <w:rsid w:val="00AD508D"/>
    <w:rsid w:val="00B14DE3"/>
    <w:rsid w:val="00B5671E"/>
    <w:rsid w:val="00BE41C8"/>
    <w:rsid w:val="00C1683F"/>
    <w:rsid w:val="00C33081"/>
    <w:rsid w:val="00C54B57"/>
    <w:rsid w:val="00CC4756"/>
    <w:rsid w:val="00D41EC4"/>
    <w:rsid w:val="00DA67E0"/>
    <w:rsid w:val="00DB7CCC"/>
    <w:rsid w:val="00DE0012"/>
    <w:rsid w:val="00E35DF2"/>
    <w:rsid w:val="00E5049F"/>
    <w:rsid w:val="00E7287A"/>
    <w:rsid w:val="00E9179F"/>
    <w:rsid w:val="00E936A5"/>
    <w:rsid w:val="00EE675E"/>
    <w:rsid w:val="00EF3D36"/>
    <w:rsid w:val="00F200D0"/>
    <w:rsid w:val="00F25D7F"/>
    <w:rsid w:val="00FD2585"/>
    <w:rsid w:val="00FF06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B96B3"/>
  <w15:chartTrackingRefBased/>
  <w15:docId w15:val="{D7069E19-548F-4BE1-A3D9-C1FD8EE1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451"/>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793E3F"/>
    <w:pPr>
      <w:keepNext/>
      <w:jc w:val="center"/>
      <w:outlineLvl w:val="0"/>
    </w:pPr>
    <w:rPr>
      <w:rFonts w:ascii="Verdana" w:hAnsi="Verdana"/>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644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644451"/>
    <w:pPr>
      <w:ind w:left="720"/>
      <w:contextualSpacing/>
    </w:pPr>
  </w:style>
  <w:style w:type="character" w:customStyle="1" w:styleId="Overskrift1Tegn">
    <w:name w:val="Overskrift 1 Tegn"/>
    <w:basedOn w:val="Standardskrifttypeiafsnit"/>
    <w:link w:val="Overskrift1"/>
    <w:uiPriority w:val="9"/>
    <w:rsid w:val="00793E3F"/>
    <w:rPr>
      <w:rFonts w:ascii="Verdana" w:eastAsia="Times New Roman" w:hAnsi="Verdana" w:cs="Times New Roman"/>
      <w:b/>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7d7b564e6ab40d3aa4d6f9dfb78478c xmlns="ff038efd-60d5-4198-a271-1b789e3e63e2">
      <Terms xmlns="http://schemas.microsoft.com/office/infopath/2007/PartnerControls"/>
    </h7d7b564e6ab40d3aa4d6f9dfb78478c>
    <Afsender xmlns="7A16AC5B-A83C-4B58-8F88-ED9F01292F3B" xsi:nil="true"/>
    <Frist xmlns="7A16AC5B-A83C-4B58-8F88-ED9F01292F3B" xsi:nil="true"/>
    <ErBesvaret xmlns="7A16AC5B-A83C-4B58-8F88-ED9F01292F3B">false</ErBesvaret>
    <CCMMeetingCaseId xmlns="7A16AC5B-A83C-4B58-8F88-ED9F01292F3B" xsi:nil="true"/>
    <CCMCognitiveType xmlns="http://schemas.microsoft.com/sharepoint/v3">0</CCMCognitiveType>
    <CCMAgendaStatus xmlns="7A16AC5B-A83C-4B58-8F88-ED9F01292F3B" xsi:nil="true"/>
    <CCMAgendaItemId xmlns="7A16AC5B-A83C-4B58-8F88-ED9F01292F3B" xsi:nil="true"/>
    <CaseOwner xmlns="ff038efd-60d5-4198-a271-1b789e3e63e2">
      <UserInfo>
        <DisplayName>Helena Rahbek Pedersen</DisplayName>
        <AccountId>90</AccountId>
        <AccountType/>
      </UserInfo>
    </CaseOwner>
    <Beskrivelse xmlns="ff038efd-60d5-4198-a271-1b789e3e63e2" xsi:nil="true"/>
    <Part xmlns="7A16AC5B-A83C-4B58-8F88-ED9F01292F3B"/>
    <SvarPaa xmlns="7A16AC5B-A83C-4B58-8F88-ED9F01292F3B"/>
    <DokVedr xmlns="7A16AC5B-A83C-4B58-8F88-ED9F01292F3B" xsi:nil="true"/>
    <Modtagere xmlns="7A16AC5B-A83C-4B58-8F88-ED9F01292F3B"/>
    <Classification xmlns="ff038efd-60d5-4198-a271-1b789e3e63e2">Intern</Classification>
    <Korrespondance xmlns="ff038efd-60d5-4198-a271-1b789e3e63e2">Intern</Korrespondance>
    <Dato xmlns="ff038efd-60d5-4198-a271-1b789e3e63e2">2021-10-05T22:00:00+00:00</Dato>
    <TaxCatchAll xmlns="4ed6fa0e-6716-43c6-b576-59a8c8aea3af"/>
    <Aktindsigt xmlns="7A16AC5B-A83C-4B58-8F88-ED9F01292F3B">true</Aktindsigt>
    <CCMAgendaDocumentStatus xmlns="7A16AC5B-A83C-4B58-8F88-ED9F01292F3B" xsi:nil="true"/>
    <CCMMeetingCaseLink xmlns="7A16AC5B-A83C-4B58-8F88-ED9F01292F3B">
      <Url xsi:nil="true"/>
      <Description xsi:nil="true"/>
    </CCMMeetingCaseLink>
    <CCMMetadataExtractionStatus xmlns="http://schemas.microsoft.com/sharepoint/v3">CCMPageCount:Idle;CCMCommentCount:Idle</CCMMetadataExtractionStatus>
    <LocalAttachment xmlns="http://schemas.microsoft.com/sharepoint/v3">false</LocalAttachment>
    <CCMPreviewAnnotationsTasks xmlns="http://schemas.microsoft.com/sharepoint/v3">0</CCMPreviewAnnotationsTasks>
    <Related xmlns="http://schemas.microsoft.com/sharepoint/v3">false</Related>
    <CCMSystemID xmlns="http://schemas.microsoft.com/sharepoint/v3">3eef596c-36d8-465c-a81c-1657ad3e9633</CCMSystemID>
    <CCMVisualId xmlns="http://schemas.microsoft.com/sharepoint/v3">EMN-2021-02496</CCMVisualId>
    <Finalized xmlns="http://schemas.microsoft.com/sharepoint/v3">false</Finalized>
    <CCMPageCount xmlns="http://schemas.microsoft.com/sharepoint/v3">2</CCMPageCount>
    <DocID xmlns="http://schemas.microsoft.com/sharepoint/v3">3174058</DocID>
    <CCMCommentCount xmlns="http://schemas.microsoft.com/sharepoint/v3">0</CCMCommentCount>
    <CCMTemplateID xmlns="http://schemas.microsoft.com/sharepoint/v3">0</CCMTemplateID>
    <CaseRecordNumber xmlns="http://schemas.microsoft.com/sharepoint/v3">0</CaseRecordNumber>
    <CaseID xmlns="http://schemas.microsoft.com/sharepoint/v3">EMN-2021-02496</CaseID>
    <Registration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E7314E681AB78F46AC2156D4674C425C" ma:contentTypeVersion="0" ma:contentTypeDescription="GetOrganized dokument" ma:contentTypeScope="" ma:versionID="1b52bda0880987ecd6d7daea376f21f4">
  <xsd:schema xmlns:xsd="http://www.w3.org/2001/XMLSchema" xmlns:xs="http://www.w3.org/2001/XMLSchema" xmlns:p="http://schemas.microsoft.com/office/2006/metadata/properties" xmlns:ns1="http://schemas.microsoft.com/sharepoint/v3" xmlns:ns2="7A16AC5B-A83C-4B58-8F88-ED9F01292F3B" xmlns:ns3="ff038efd-60d5-4198-a271-1b789e3e63e2" xmlns:ns4="4ed6fa0e-6716-43c6-b576-59a8c8aea3af" targetNamespace="http://schemas.microsoft.com/office/2006/metadata/properties" ma:root="true" ma:fieldsID="d20342fb4e12374aa7baa98365968d74" ns1:_="" ns2:_="" ns3:_="" ns4:_="">
    <xsd:import namespace="http://schemas.microsoft.com/sharepoint/v3"/>
    <xsd:import namespace="7A16AC5B-A83C-4B58-8F88-ED9F01292F3B"/>
    <xsd:import namespace="ff038efd-60d5-4198-a271-1b789e3e63e2"/>
    <xsd:import namespace="4ed6fa0e-6716-43c6-b576-59a8c8aea3af"/>
    <xsd:element name="properties">
      <xsd:complexType>
        <xsd:sequence>
          <xsd:element name="documentManagement">
            <xsd:complexType>
              <xsd:all>
                <xsd:element ref="ns2:DokVedr" minOccurs="0"/>
                <xsd:element ref="ns1:CCMCognitiveType" minOccurs="0"/>
                <xsd:element ref="ns3:Classification"/>
                <xsd:element ref="ns3:Beskrivelse" minOccurs="0"/>
                <xsd:element ref="ns3:CaseOwner"/>
                <xsd:element ref="ns3:Korrespondance"/>
                <xsd:element ref="ns3:Dato"/>
                <xsd:element ref="ns2:SvarPaa" minOccurs="0"/>
                <xsd:element ref="ns2:ErBesvaret" minOccurs="0"/>
                <xsd:element ref="ns2:Frist" minOccurs="0"/>
                <xsd:element ref="ns2:CCMAgendaDocumentStatus" minOccurs="0"/>
                <xsd:element ref="ns2:CCMAgendaStatus" minOccurs="0"/>
                <xsd:element ref="ns2:CCMMeetingCaseLink" minOccurs="0"/>
                <xsd:element ref="ns2:Aktindsigt" minOccurs="0"/>
                <xsd:element ref="ns1:CaseID" minOccurs="0"/>
                <xsd:element ref="ns1:CCMVisual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1:CCMPageCount" minOccurs="0"/>
                <xsd:element ref="ns1:CCMCommentCount" minOccurs="0"/>
                <xsd:element ref="ns1:CCMPreviewAnnotationsTasks" minOccurs="0"/>
                <xsd:element ref="ns1:CCMMetadataExtractionStatus" minOccurs="0"/>
                <xsd:element ref="ns1:CCMSubID" minOccurs="0"/>
                <xsd:element ref="ns1:CCMManageRelations" minOccurs="0"/>
                <xsd:element ref="ns3:h7d7b564e6ab40d3aa4d6f9dfb78478c" minOccurs="0"/>
                <xsd:element ref="ns4:TaxCatchAll" minOccurs="0"/>
                <xsd:element ref="ns2:CCMMeetingCaseId" minOccurs="0"/>
                <xsd:element ref="ns2:CCMAgendaItemId" minOccurs="0"/>
                <xsd:element ref="ns2:AgendaStatusIcon" minOccurs="0"/>
                <xsd:element ref="ns2:Modtagere" minOccurs="0"/>
                <xsd:element ref="ns2:Part" minOccurs="0"/>
                <xsd:element ref="ns2:Afsender" minOccurs="0"/>
                <xsd:element ref="ns2:Part_x003a_VisNav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CMCognitiveType" ma:index="3" nillable="true" ma:displayName="CognitiveType" ma:decimals="0" ma:description="" ma:internalName="CCMCognitiveType" ma:readOnly="false">
      <xsd:simpleType>
        <xsd:restriction base="dms:Number"/>
      </xsd:simpleType>
    </xsd:element>
    <xsd:element name="CaseID" ma:index="23" nillable="true" ma:displayName="Sags ID" ma:default="Tildeler" ma:internalName="CaseID" ma:readOnly="true">
      <xsd:simpleType>
        <xsd:restriction base="dms:Text"/>
      </xsd:simpleType>
    </xsd:element>
    <xsd:element name="CCMVisualId" ma:index="24" nillable="true" ma:displayName="Sags ID" ma:default="Tildeler" ma:internalName="CCMVisualId" ma:readOnly="true">
      <xsd:simpleType>
        <xsd:restriction base="dms:Text"/>
      </xsd:simpleType>
    </xsd:element>
    <xsd:element name="DocID" ma:index="25" nillable="true" ma:displayName="Dok ID" ma:default="Tildeler" ma:internalName="DocID" ma:readOnly="true">
      <xsd:simpleType>
        <xsd:restriction base="dms:Text"/>
      </xsd:simpleType>
    </xsd:element>
    <xsd:element name="Finalized" ma:index="26" nillable="true" ma:displayName="Endeligt" ma:default="False" ma:internalName="Finalized" ma:readOnly="true">
      <xsd:simpleType>
        <xsd:restriction base="dms:Boolean"/>
      </xsd:simpleType>
    </xsd:element>
    <xsd:element name="Related" ma:index="27" nillable="true" ma:displayName="Vedhæftet dokument" ma:default="False" ma:internalName="Related" ma:readOnly="true">
      <xsd:simpleType>
        <xsd:restriction base="dms:Boolean"/>
      </xsd:simpleType>
    </xsd:element>
    <xsd:element name="RegistrationDate" ma:index="28" nillable="true" ma:displayName="Registrerings dato" ma:format="DateTime" ma:internalName="RegistrationDate" ma:readOnly="true">
      <xsd:simpleType>
        <xsd:restriction base="dms:DateTime"/>
      </xsd:simpleType>
    </xsd:element>
    <xsd:element name="CaseRecordNumber" ma:index="29" nillable="true" ma:displayName="Akt ID" ma:decimals="0" ma:default="0" ma:internalName="CaseRecordNumber" ma:readOnly="true">
      <xsd:simpleType>
        <xsd:restriction base="dms:Number"/>
      </xsd:simpleType>
    </xsd:element>
    <xsd:element name="LocalAttachment" ma:index="30" nillable="true" ma:displayName="Lokalt bilag" ma:default="False" ma:description="" ma:internalName="LocalAttachment" ma:readOnly="true">
      <xsd:simpleType>
        <xsd:restriction base="dms:Boolean"/>
      </xsd:simpleType>
    </xsd:element>
    <xsd:element name="CCMTemplateName" ma:index="31" nillable="true" ma:displayName="Skabelonnavn" ma:internalName="CCMTemplateName" ma:readOnly="true">
      <xsd:simpleType>
        <xsd:restriction base="dms:Text"/>
      </xsd:simpleType>
    </xsd:element>
    <xsd:element name="CCMTemplateVersion" ma:index="32" nillable="true" ma:displayName="Skabelonversion" ma:internalName="CCMTemplateVersion" ma:readOnly="true">
      <xsd:simpleType>
        <xsd:restriction base="dms:Text"/>
      </xsd:simpleType>
    </xsd:element>
    <xsd:element name="CCMTemplateID" ma:index="33" nillable="true" ma:displayName="CCMTemplateID" ma:decimals="0" ma:default="0" ma:hidden="true" ma:internalName="CCMTemplateID" ma:readOnly="true">
      <xsd:simpleType>
        <xsd:restriction base="dms:Number"/>
      </xsd:simpleType>
    </xsd:element>
    <xsd:element name="CCMSystemID" ma:index="34" nillable="true" ma:displayName="CCMSystemID" ma:hidden="true" ma:internalName="CCMSystemID" ma:readOnly="true">
      <xsd:simpleType>
        <xsd:restriction base="dms:Text"/>
      </xsd:simpleType>
    </xsd:element>
    <xsd:element name="WasEncrypted" ma:index="35" nillable="true" ma:displayName="Krypteret" ma:default="False" ma:internalName="WasEncrypted" ma:readOnly="true">
      <xsd:simpleType>
        <xsd:restriction base="dms:Boolean"/>
      </xsd:simpleType>
    </xsd:element>
    <xsd:element name="WasSigned" ma:index="36" nillable="true" ma:displayName="Signeret" ma:default="False" ma:internalName="WasSigned" ma:readOnly="true">
      <xsd:simpleType>
        <xsd:restriction base="dms:Boolean"/>
      </xsd:simpleType>
    </xsd:element>
    <xsd:element name="MailHasAttachments" ma:index="37" nillable="true" ma:displayName="E-mail har vedhæftede filer" ma:default="False" ma:internalName="MailHasAttachments" ma:readOnly="true">
      <xsd:simpleType>
        <xsd:restriction base="dms:Boolean"/>
      </xsd:simpleType>
    </xsd:element>
    <xsd:element name="CCMConversation" ma:index="38" nillable="true" ma:displayName="Samtale" ma:description="" ma:internalName="CCMConversation" ma:readOnly="true">
      <xsd:simpleType>
        <xsd:restriction base="dms:Text"/>
      </xsd:simpleType>
    </xsd:element>
    <xsd:element name="CCMPageCount" ma:index="40" nillable="true" ma:displayName="Sider" ma:decimals="0" ma:description="" ma:internalName="CCMPageCount" ma:readOnly="true">
      <xsd:simpleType>
        <xsd:restriction base="dms:Number"/>
      </xsd:simpleType>
    </xsd:element>
    <xsd:element name="CCMCommentCount" ma:index="41" nillable="true" ma:displayName="Kommentarer" ma:decimals="0" ma:description="" ma:internalName="CCMCommentCount" ma:readOnly="true">
      <xsd:simpleType>
        <xsd:restriction base="dms:Number"/>
      </xsd:simpleType>
    </xsd:element>
    <xsd:element name="CCMPreviewAnnotationsTasks" ma:index="42" nillable="true" ma:displayName="Opgaver" ma:decimals="0" ma:description="" ma:internalName="CCMPreviewAnnotationsTasks" ma:readOnly="true">
      <xsd:simpleType>
        <xsd:restriction base="dms:Number"/>
      </xsd:simpleType>
    </xsd:element>
    <xsd:element name="CCMMetadataExtractionStatus" ma:index="43" nillable="true" ma:displayName="CCMMetadataExtractionStatus" ma:default="CCMPageCount:InProgress;CCMCommentCount:InProgress" ma:description="" ma:hidden="true" ma:internalName="CCMMetadataExtractionStatus" ma:readOnly="false">
      <xsd:simpleType>
        <xsd:restriction base="dms:Text"/>
      </xsd:simpleType>
    </xsd:element>
    <xsd:element name="CCMSubID" ma:index="44" nillable="true" ma:displayName="UndersagsId" ma:description="" ma:internalName="CCMSubID" ma:readOnly="true">
      <xsd:simpleType>
        <xsd:restriction base="dms:Text">
          <xsd:maxLength value="255"/>
        </xsd:restriction>
      </xsd:simpleType>
    </xsd:element>
    <xsd:element name="CCMManageRelations" ma:index="45" nillable="true" ma:displayName="Bilag" ma:description="" ma:internalName="CCMManageRelation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6AC5B-A83C-4B58-8F88-ED9F01292F3B" elementFormDefault="qualified">
    <xsd:import namespace="http://schemas.microsoft.com/office/2006/documentManagement/types"/>
    <xsd:import namespace="http://schemas.microsoft.com/office/infopath/2007/PartnerControls"/>
    <xsd:element name="DokVedr" ma:index="2" nillable="true" ma:displayName="Dokument vedrører" ma:internalName="DokVedr">
      <xsd:simpleType>
        <xsd:restriction base="dms:Text">
          <xsd:maxLength value="255"/>
        </xsd:restriction>
      </xsd:simpleType>
    </xsd:element>
    <xsd:element name="SvarPaa" ma:index="10" nillable="true" ma:displayName="Svar på" ma:list="{7A16AC5B-A83C-4B58-8F88-ED9F01292F3B}" ma:internalName="SvarPaa" ma:showField="Title">
      <xsd:complexType>
        <xsd:complexContent>
          <xsd:extension base="dms:MultiChoiceLookup">
            <xsd:sequence>
              <xsd:element name="Value" type="dms:Lookup" maxOccurs="unbounded" minOccurs="0" nillable="true"/>
            </xsd:sequence>
          </xsd:extension>
        </xsd:complexContent>
      </xsd:complexType>
    </xsd:element>
    <xsd:element name="ErBesvaret" ma:index="11" nillable="true" ma:displayName="Er besvaret?" ma:default="0" ma:internalName="ErBesvaret">
      <xsd:simpleType>
        <xsd:restriction base="dms:Boolean"/>
      </xsd:simpleType>
    </xsd:element>
    <xsd:element name="Frist" ma:index="12" nillable="true" ma:displayName="Frist" ma:format="DateOnly" ma:internalName="Frist">
      <xsd:simpleType>
        <xsd:restriction base="dms:DateTime"/>
      </xsd:simpleType>
    </xsd:element>
    <xsd:element name="CCMAgendaDocumentStatus" ma:index="13" nillable="true" ma:displayName="Status for dagsordensdokument" ma:format="Dropdown" ma:internalName="CCMAgendaDocumentStatus">
      <xsd:simpleType>
        <xsd:restriction base="dms:Choice">
          <xsd:enumeration value="Udkast"/>
          <xsd:enumeration value="Under udarbejdelse"/>
          <xsd:enumeration value="Endelig"/>
        </xsd:restriction>
      </xsd:simpleType>
    </xsd:element>
    <xsd:element name="CCMAgendaStatus" ma:index="14"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5"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ktindsigt" ma:index="16" nillable="true" ma:displayName="Aktindsigt" ma:default="1" ma:internalName="Aktindsigt">
      <xsd:simpleType>
        <xsd:restriction base="dms:Boolean"/>
      </xsd:simpleType>
    </xsd:element>
    <xsd:element name="CCMMeetingCaseId" ma:index="48" nillable="true" ma:displayName="CCMMeetingCaseId" ma:hidden="true" ma:internalName="CCMMeetingCaseId">
      <xsd:simpleType>
        <xsd:restriction base="dms:Text">
          <xsd:maxLength value="255"/>
        </xsd:restriction>
      </xsd:simpleType>
    </xsd:element>
    <xsd:element name="CCMAgendaItemId" ma:index="49" nillable="true" ma:displayName="CCMAgendaItemId" ma:decimals="0" ma:hidden="true" ma:internalName="CCMAgendaItemId">
      <xsd:simpleType>
        <xsd:restriction base="dms:Number"/>
      </xsd:simpleType>
    </xsd:element>
    <xsd:element name="AgendaStatusIcon" ma:index="50" nillable="true" ma:displayName="Ikon for dagsordensstatus" ma:internalName="AgendaStatusIcon" ma:readOnly="true">
      <xsd:simpleType>
        <xsd:restriction base="dms:Unknown"/>
      </xsd:simpleType>
    </xsd:element>
    <xsd:element name="Modtagere" ma:index="51" nillable="true" ma:displayName="Modtagere" ma:list="{1E40261E-7BD3-4666-AD01-AFB6DDBC6854}" ma:internalName="Modtagere" ma:showField="VisNavn">
      <xsd:complexType>
        <xsd:complexContent>
          <xsd:extension base="dms:MultiChoiceLookup">
            <xsd:sequence>
              <xsd:element name="Value" type="dms:Lookup" maxOccurs="unbounded" minOccurs="0" nillable="true"/>
            </xsd:sequence>
          </xsd:extension>
        </xsd:complexContent>
      </xsd:complexType>
    </xsd:element>
    <xsd:element name="Part" ma:index="52" nillable="true" ma:displayName="Part" ma:list="{1E40261E-7BD3-4666-AD01-AFB6DDBC6854}" ma:internalName="Part" ma:readOnly="false" ma:showField="VisNavn">
      <xsd:complexType>
        <xsd:complexContent>
          <xsd:extension base="dms:MultiChoiceLookup">
            <xsd:sequence>
              <xsd:element name="Value" type="dms:Lookup" maxOccurs="unbounded" minOccurs="0" nillable="true"/>
            </xsd:sequence>
          </xsd:extension>
        </xsd:complexContent>
      </xsd:complexType>
    </xsd:element>
    <xsd:element name="Afsender" ma:index="53" nillable="true" ma:displayName="Afsender" ma:list="{1E40261E-7BD3-4666-AD01-AFB6DDBC6854}" ma:internalName="Afsender" ma:showField="VisNavn">
      <xsd:simpleType>
        <xsd:restriction base="dms:Lookup"/>
      </xsd:simpleType>
    </xsd:element>
    <xsd:element name="Part_x003a_VisNavn" ma:index="54" nillable="true" ma:displayName="Part:VisNavn" ma:list="{1E40261E-7BD3-4666-AD01-AFB6DDBC6854}" ma:internalName="Part_x003a_VisNavn" ma:readOnly="true" ma:showField="VisNavn" ma:w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038efd-60d5-4198-a271-1b789e3e63e2" elementFormDefault="qualified">
    <xsd:import namespace="http://schemas.microsoft.com/office/2006/documentManagement/types"/>
    <xsd:import namespace="http://schemas.microsoft.com/office/infopath/2007/PartnerControls"/>
    <xsd:element name="Classification" ma:index="4" ma:displayName="Klassifikation" ma:default="Offentlig" ma:description="Offentlig = Ikke personfølsomt eller hemmeligt - Fortrolig = Personfølesomme oplysninger - &#10;Intern = Internt arbejdsdokument" ma:format="Dropdown" ma:internalName="Classification">
      <xsd:simpleType>
        <xsd:restriction base="dms:Choice">
          <xsd:enumeration value="Offentlig"/>
          <xsd:enumeration value="Intern"/>
          <xsd:enumeration value="Fortrolig"/>
        </xsd:restriction>
      </xsd:simpleType>
    </xsd:element>
    <xsd:element name="Beskrivelse" ma:index="5" nillable="true" ma:displayName="Beskrivelse" ma:internalName="Beskrivelse">
      <xsd:simpleType>
        <xsd:restriction base="dms:Note">
          <xsd:maxLength value="255"/>
        </xsd:restriction>
      </xsd:simpleType>
    </xsd:element>
    <xsd:element name="CaseOwner" ma:index="6" ma:displayName="Dokumentansvarlig" ma:default="" ma:list="UserInfo" ma:SharePointGroup="0" ma:internalName="Cas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orrespondance" ma:index="7" ma:displayName="Korrespondance" ma:default="Intern" ma:description="Indgående = det der kommer ind til os -  &#10;Udgående = det der sendes fra os - &#10;Intern = Interne arbejdsdokumenter" ma:format="Dropdown" ma:internalName="Korrespondance">
      <xsd:simpleType>
        <xsd:restriction base="dms:Choice">
          <xsd:enumeration value="Indgående"/>
          <xsd:enumeration value="Intern"/>
          <xsd:enumeration value="Udgående"/>
        </xsd:restriction>
      </xsd:simpleType>
    </xsd:element>
    <xsd:element name="Dato" ma:index="8" ma:displayName="Dato" ma:default="[today]" ma:format="DateOnly" ma:internalName="Dato">
      <xsd:simpleType>
        <xsd:restriction base="dms:DateTime"/>
      </xsd:simpleType>
    </xsd:element>
    <xsd:element name="h7d7b564e6ab40d3aa4d6f9dfb78478c" ma:index="46" nillable="true" ma:taxonomy="true" ma:internalName="h7d7b564e6ab40d3aa4d6f9dfb78478c" ma:taxonomyFieldName="Dokumenttype" ma:displayName="Dokumenttype" ma:default="" ma:fieldId="{17d7b564-e6ab-40d3-aa4d-6f9dfb78478c}" ma:sspId="32224561-ae9f-4114-8e53-c1b9b1969f2f" ma:termSetId="1f9313ec-bcdf-4c8a-8c66-ce0a808409d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d6fa0e-6716-43c6-b576-59a8c8aea3af" elementFormDefault="qualified">
    <xsd:import namespace="http://schemas.microsoft.com/office/2006/documentManagement/types"/>
    <xsd:import namespace="http://schemas.microsoft.com/office/infopath/2007/PartnerControls"/>
    <xsd:element name="TaxCatchAll" ma:index="47" nillable="true" ma:displayName="Taxonomy Catch All Column" ma:hidden="true" ma:list="{4bdeee41-eb8e-4393-9514-af7dcd72ca8f}" ma:internalName="TaxCatchAll" ma:showField="CatchAllData" ma:web="4ed6fa0e-6716-43c6-b576-59a8c8aea3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B8C1EA-8E49-445B-B566-0E024E5529D5}">
  <ds:schemaRefs>
    <ds:schemaRef ds:uri="http://schemas.microsoft.com/sharepoint/v3/contenttype/forms"/>
  </ds:schemaRefs>
</ds:datastoreItem>
</file>

<file path=customXml/itemProps2.xml><?xml version="1.0" encoding="utf-8"?>
<ds:datastoreItem xmlns:ds="http://schemas.openxmlformats.org/officeDocument/2006/customXml" ds:itemID="{7C7AD4D8-5E9D-4CF5-8B33-8C44F9CDCBA9}">
  <ds:schemaRefs>
    <ds:schemaRef ds:uri="http://schemas.microsoft.com/office/2006/metadata/properties"/>
    <ds:schemaRef ds:uri="http://schemas.microsoft.com/office/infopath/2007/PartnerControls"/>
    <ds:schemaRef ds:uri="ff038efd-60d5-4198-a271-1b789e3e63e2"/>
    <ds:schemaRef ds:uri="7A16AC5B-A83C-4B58-8F88-ED9F01292F3B"/>
    <ds:schemaRef ds:uri="http://schemas.microsoft.com/sharepoint/v3"/>
    <ds:schemaRef ds:uri="4ed6fa0e-6716-43c6-b576-59a8c8aea3af"/>
  </ds:schemaRefs>
</ds:datastoreItem>
</file>

<file path=customXml/itemProps3.xml><?xml version="1.0" encoding="utf-8"?>
<ds:datastoreItem xmlns:ds="http://schemas.openxmlformats.org/officeDocument/2006/customXml" ds:itemID="{B26F1663-7B71-4A81-84AB-BCBEFD952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16AC5B-A83C-4B58-8F88-ED9F01292F3B"/>
    <ds:schemaRef ds:uri="ff038efd-60d5-4198-a271-1b789e3e63e2"/>
    <ds:schemaRef ds:uri="4ed6fa0e-6716-43c6-b576-59a8c8aea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2306</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Praktisk vejledning (sygeplejerskerne) - geriatriske udskrivningsbesøg</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Praktisk vejledning (sygeplejerskerne) - geriatriske udskrivningsbesøg</dc:title>
  <dc:subject/>
  <dc:creator>Else-Marie Hansen</dc:creator>
  <cp:keywords/>
  <dc:description/>
  <cp:lastModifiedBy>Lena Haras</cp:lastModifiedBy>
  <cp:revision>2</cp:revision>
  <dcterms:created xsi:type="dcterms:W3CDTF">2022-01-27T12:03:00Z</dcterms:created>
  <dcterms:modified xsi:type="dcterms:W3CDTF">2022-01-27T12:03:00Z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0x010100AC085CFC53BC46CEA2EADE194AD9D48200E7314E681AB78F46AC2156D4674C425C</vt:lpwstr>
  </property>
  <property fmtid="{D5CDD505-2E9C-101B-9397-08002B2CF9AE}" pid="3" name="CCMOneDriveID">
    <vt:lpwstr/>
  </property>
  <property fmtid="{D5CDD505-2E9C-101B-9397-08002B2CF9AE}" pid="4" name="CCMOneDriveOwnerID">
    <vt:lpwstr/>
  </property>
  <property fmtid="{D5CDD505-2E9C-101B-9397-08002B2CF9AE}" pid="5" name="CCMOneDriveItemID">
    <vt:lpwstr/>
  </property>
  <property fmtid="{D5CDD505-2E9C-101B-9397-08002B2CF9AE}" pid="6" name="CCMIsSharedOnOneDrive">
    <vt:bool>false</vt:bool>
  </property>
  <property fmtid="{D5CDD505-2E9C-101B-9397-08002B2CF9AE}" pid="7" name="CCMSystem">
    <vt:lpwstr> </vt:lpwstr>
  </property>
  <property fmtid="{D5CDD505-2E9C-101B-9397-08002B2CF9AE}" pid="8" name="CCMReplyToDocCacheId_AA145BE6-B859-401A-B2E0-03BB3E7048FC_">
    <vt:lpwstr>CCMReplyToDocCacheId_AA145BE6-B859-401A-B2E0-03BB3E7048FC_80029776-e8b6-4a20-b3a9-7475a5070927</vt:lpwstr>
  </property>
  <property fmtid="{D5CDD505-2E9C-101B-9397-08002B2CF9AE}" pid="9" name="CCMEventContext">
    <vt:lpwstr>778dc01d-33c2-4f96-8b88-076071fab478</vt:lpwstr>
  </property>
  <property fmtid="{D5CDD505-2E9C-101B-9397-08002B2CF9AE}" pid="10" name="Dokumenttype">
    <vt:lpwstr/>
  </property>
</Properties>
</file>